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Projekty elektryczne czyli elementy ułatwiające codzienne czynności</w:t>
      </w:r>
    </w:p>
    <w:p>
      <w:pPr>
        <w:spacing w:before="0" w:after="500" w:line="264" w:lineRule="auto"/>
      </w:pPr>
      <w:r>
        <w:rPr>
          <w:rFonts w:ascii="calibri" w:hAnsi="calibri" w:eastAsia="calibri" w:cs="calibri"/>
          <w:sz w:val="36"/>
          <w:szCs w:val="36"/>
          <w:b/>
        </w:rPr>
        <w:t xml:space="preserve">Projekty elektryczne stanowią integralną część naszego życia. Trudno by było sobie wyobrazić ich brak w obecnym świecie. Dzięki różnego rodzaju podejmowanym przedsięwzięciom można mówić, że żyje się lepiej, a postęp, który stale zachodzi w sektorze elektryki coraz bardziej ułatwia wiele codziennych kwestii. W tym artykule dowiemy się więcej na temat udziału elektryki w naszej codzienności.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Elementy umożliwiające korzystanie z dobrodziejstw elektryczności</w:t>
      </w:r>
    </w:p>
    <w:p>
      <w:pPr>
        <w:spacing w:before="0" w:after="300"/>
      </w:pPr>
      <w:r>
        <w:rPr>
          <w:rFonts w:ascii="calibri" w:hAnsi="calibri" w:eastAsia="calibri" w:cs="calibri"/>
          <w:sz w:val="24"/>
          <w:szCs w:val="24"/>
        </w:rPr>
        <w:t xml:space="preserve">Przede wszystkim omawiając wszelkie </w:t>
      </w:r>
      <w:r>
        <w:rPr>
          <w:rFonts w:ascii="calibri" w:hAnsi="calibri" w:eastAsia="calibri" w:cs="calibri"/>
          <w:sz w:val="24"/>
          <w:szCs w:val="24"/>
          <w:b/>
        </w:rPr>
        <w:t xml:space="preserve">projekty elektryczne</w:t>
      </w:r>
      <w:r>
        <w:rPr>
          <w:rFonts w:ascii="calibri" w:hAnsi="calibri" w:eastAsia="calibri" w:cs="calibri"/>
          <w:sz w:val="24"/>
          <w:szCs w:val="24"/>
        </w:rPr>
        <w:t xml:space="preserve"> należy podkreślić, że w większości przypadków są one niezbędne do naszego obecnego funkcjonowania. Chyba nikogo nie dziwi możliwość korzystania z prądu w domach, czy też posiadanie różnego rodzaju sprzętów. Wszystko to wynika z dobrodziejstw, jakie oferują różnego rodzaju instalacje elektryczne. Stosuje się je zarówno w warunkach gospodarstwa domowego, jak i w przypadku sektora przemysłowego, gdzie prowadzone działania są na poziomie zaawansowanym.</w:t>
      </w:r>
    </w:p>
    <w:p>
      <w:pPr>
        <w:spacing w:before="0" w:after="300"/>
      </w:pPr>
    </w:p>
    <w:p>
      <w:pPr>
        <w:spacing w:before="0" w:after="500" w:line="264" w:lineRule="auto"/>
      </w:pPr>
      <w:r>
        <w:rPr>
          <w:rFonts w:ascii="calibri" w:hAnsi="calibri" w:eastAsia="calibri" w:cs="calibri"/>
          <w:sz w:val="36"/>
          <w:szCs w:val="36"/>
          <w:b/>
        </w:rPr>
        <w:t xml:space="preserve">Projekty elektryczne to inwestycja w liczne udogodnienia codziennego życia</w:t>
      </w:r>
    </w:p>
    <w:p>
      <w:pPr>
        <w:spacing w:before="0" w:after="300"/>
      </w:pPr>
      <w:r>
        <w:rPr>
          <w:rFonts w:ascii="calibri" w:hAnsi="calibri" w:eastAsia="calibri" w:cs="calibri"/>
          <w:sz w:val="24"/>
          <w:szCs w:val="24"/>
        </w:rPr>
        <w:t xml:space="preserve">Gdyby nie </w:t>
      </w:r>
      <w:hyperlink r:id="rId7" w:history="1">
        <w:r>
          <w:rPr>
            <w:rFonts w:ascii="calibri" w:hAnsi="calibri" w:eastAsia="calibri" w:cs="calibri"/>
            <w:color w:val="0000FF"/>
            <w:sz w:val="24"/>
            <w:szCs w:val="24"/>
            <w:u w:val="single"/>
          </w:rPr>
          <w:t xml:space="preserve">projekty elektryczne</w:t>
        </w:r>
      </w:hyperlink>
      <w:r>
        <w:rPr>
          <w:rFonts w:ascii="calibri" w:hAnsi="calibri" w:eastAsia="calibri" w:cs="calibri"/>
          <w:sz w:val="24"/>
          <w:szCs w:val="24"/>
        </w:rPr>
        <w:t xml:space="preserve">, to moglibyśmy zapomnieć o instalacjach fotowoltaicznych, które coraz częściej towarzyszą w życiu posiadaczy domów. Nie byłoby mowy o stacjach transformatorowych, które choć nie zdajemy są obecne w pobliżu nas. Dlatego też warto zwrócić uwagę na obecność oraz zakres działań takich firm jak Salwis, które każdego dnia dokonują wszelkich starań, aby zapewnić swoim klientom najwyższą jakość realizowanych usług. Wśród nich znajdują się liczne </w:t>
      </w:r>
      <w:r>
        <w:rPr>
          <w:rFonts w:ascii="calibri" w:hAnsi="calibri" w:eastAsia="calibri" w:cs="calibri"/>
          <w:sz w:val="24"/>
          <w:szCs w:val="24"/>
          <w:i/>
          <w:iCs/>
        </w:rPr>
        <w:t xml:space="preserve">projekty elektryczne</w:t>
      </w:r>
      <w:r>
        <w:rPr>
          <w:rFonts w:ascii="calibri" w:hAnsi="calibri" w:eastAsia="calibri" w:cs="calibri"/>
          <w:sz w:val="24"/>
          <w:szCs w:val="24"/>
        </w:rPr>
        <w:t xml:space="preserve">, takie jak wspomniane tworzenie instalacji fotowoltaicznych, kompensacja mocy biernej, a także rozwiązania dla przemysłu np. w postaci automatyzacji produkcji. Warto sprawdzić działania podejmowane przez przedsiębiorstwo, a tych trzeba przyznać, że jest całkiem sporo. Wszelkie niezbędne informacje dotyczące oferty można uzyskać ze strony internetowej firmy.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lwi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2024-05-02T07:20:35+02:00</dcterms:created>
  <dcterms:modified xsi:type="dcterms:W3CDTF">2024-05-02T07:20:35+02:00</dcterms:modified>
</cp:coreProperties>
</file>

<file path=docProps/custom.xml><?xml version="1.0" encoding="utf-8"?>
<Properties xmlns="http://schemas.openxmlformats.org/officeDocument/2006/custom-properties" xmlns:vt="http://schemas.openxmlformats.org/officeDocument/2006/docPropsVTypes"/>
</file>